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0"/>
          <w:szCs w:val="30"/>
        </w:rPr>
      </w:pPr>
      <w:r>
        <w:rPr>
          <w:rFonts w:hint="eastAsia"/>
          <w:sz w:val="32"/>
          <w:szCs w:val="32"/>
        </w:rPr>
        <w:t xml:space="preserve">   </w:t>
      </w:r>
      <w:r>
        <w:rPr>
          <w:rFonts w:hint="eastAsia" w:ascii="黑体" w:hAnsi="黑体" w:eastAsia="黑体"/>
          <w:b/>
          <w:sz w:val="30"/>
          <w:szCs w:val="30"/>
        </w:rPr>
        <w:t>北师大版小学数学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六</w:t>
      </w:r>
      <w:r>
        <w:rPr>
          <w:rFonts w:hint="eastAsia" w:ascii="黑体" w:hAnsi="黑体" w:eastAsia="黑体"/>
          <w:b/>
          <w:sz w:val="30"/>
          <w:szCs w:val="30"/>
        </w:rPr>
        <w:t>年级上册《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分数混合运算</w:t>
      </w:r>
      <w:r>
        <w:rPr>
          <w:rFonts w:hint="eastAsia" w:ascii="黑体" w:hAnsi="黑体" w:eastAsia="黑体"/>
          <w:b/>
          <w:sz w:val="30"/>
          <w:szCs w:val="30"/>
        </w:rPr>
        <w:t>》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（</w:t>
      </w: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>2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）</w:t>
      </w:r>
      <w:r>
        <w:rPr>
          <w:rFonts w:hint="eastAsia" w:ascii="黑体" w:hAnsi="黑体" w:eastAsia="黑体"/>
          <w:sz w:val="30"/>
          <w:szCs w:val="30"/>
        </w:rPr>
        <w:t>导学单</w:t>
      </w:r>
    </w:p>
    <w:p>
      <w:pPr>
        <w:jc w:val="center"/>
        <w:rPr>
          <w:sz w:val="32"/>
          <w:szCs w:val="32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3"/>
        <w:tblW w:w="1088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9"/>
        <w:gridCol w:w="12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0884" w:type="dxa"/>
            <w:gridSpan w:val="2"/>
          </w:tcPr>
          <w:p>
            <w:pPr>
              <w:pStyle w:val="4"/>
              <w:numPr>
                <w:numId w:val="0"/>
              </w:numPr>
              <w:ind w:leftChars="0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  <w:t>我的学习目标：</w:t>
            </w:r>
          </w:p>
          <w:p>
            <w:pPr>
              <w:pStyle w:val="4"/>
              <w:numPr>
                <w:numId w:val="0"/>
              </w:num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/>
                <w:sz w:val="24"/>
                <w:szCs w:val="24"/>
              </w:rPr>
              <w:t>我能理解分数混合运算顺序</w:t>
            </w:r>
            <w:r>
              <w:rPr>
                <w:rFonts w:hint="eastAsia"/>
                <w:sz w:val="24"/>
                <w:szCs w:val="24"/>
                <w:lang w:eastAsia="zh-CN"/>
              </w:rPr>
              <w:t>，并掌握其计算方法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>
            <w:pPr>
              <w:jc w:val="both"/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/>
                <w:sz w:val="24"/>
                <w:szCs w:val="24"/>
              </w:rPr>
              <w:t>我能</w:t>
            </w:r>
            <w:r>
              <w:rPr>
                <w:rFonts w:hint="eastAsia"/>
                <w:sz w:val="24"/>
                <w:szCs w:val="24"/>
                <w:lang w:eastAsia="zh-CN"/>
              </w:rPr>
              <w:t>利用分数乘除法解决日常生活中的</w:t>
            </w:r>
            <w:r>
              <w:rPr>
                <w:rFonts w:hint="eastAsia"/>
                <w:sz w:val="24"/>
                <w:szCs w:val="24"/>
              </w:rPr>
              <w:t>实际问题。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8" w:hRule="atLeast"/>
        </w:trPr>
        <w:tc>
          <w:tcPr>
            <w:tcW w:w="9669" w:type="dxa"/>
            <w:tcBorders>
              <w:top w:val="single" w:color="FFFFFF" w:sz="4" w:space="0"/>
              <w:bottom w:val="single" w:color="auto" w:sz="4" w:space="0"/>
              <w:right w:val="single" w:color="FFFFFF" w:sz="4" w:space="0"/>
            </w:tcBorders>
          </w:tcPr>
          <w:p>
            <w:pPr>
              <w:pStyle w:val="4"/>
              <w:numPr>
                <w:ilvl w:val="0"/>
                <w:numId w:val="0"/>
              </w:numPr>
              <w:ind w:leftChars="0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  <w:t>我的学习过程：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一、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我是计算小达人：</w:t>
            </w:r>
          </w:p>
          <w:p>
            <w:pPr>
              <w:spacing w:line="360" w:lineRule="auto"/>
              <w:jc w:val="left"/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</w:pPr>
            <w:bookmarkStart w:id="0" w:name="OLE_LINK9"/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1、  </w:t>
            </w:r>
            <w:bookmarkStart w:id="1" w:name="OLE_LINK13"/>
            <w:bookmarkStart w:id="2" w:name="OLE_LINK20"/>
            <w:r>
              <w:rPr>
                <w:rFonts w:hint="eastAsia"/>
                <w:sz w:val="24"/>
                <w:szCs w:val="24"/>
                <w:lang w:val="en-US" w:eastAsia="zh-CN"/>
              </w:rPr>
              <w:t>12</w:t>
            </w:r>
            <w:bookmarkEnd w:id="1"/>
            <w:bookmarkStart w:id="3" w:name="OLE_LINK8"/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>÷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25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4">
                  <o:LockedField>false</o:LockedField>
                </o:OLEObject>
              </w:object>
            </w:r>
            <w:bookmarkEnd w:id="3"/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>÷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26" o:spt="75" type="#_x0000_t75" style="height:31pt;width:11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KSEE3" ShapeID="_x0000_i1026" DrawAspect="Content" ObjectID="_1468075726" r:id="rId6">
                  <o:LockedField>false</o:LockedField>
                </o:OLEObject>
              </w:object>
            </w:r>
            <w:bookmarkEnd w:id="0"/>
            <w:bookmarkEnd w:id="2"/>
            <w:r>
              <w:rPr>
                <w:rFonts w:hint="eastAsia"/>
                <w:position w:val="-24"/>
                <w:sz w:val="24"/>
                <w:szCs w:val="24"/>
                <w:lang w:val="en-US" w:eastAsia="zh-CN"/>
              </w:rPr>
              <w:t xml:space="preserve">               </w:t>
            </w:r>
            <w:bookmarkStart w:id="4" w:name="OLE_LINK11"/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27" o:spt="75" type="#_x0000_t75" style="height:31pt;width:11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KSEE3" ShapeID="_x0000_i1027" DrawAspect="Content" ObjectID="_1468075727" r:id="rId8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>÷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28" o:spt="75" type="#_x0000_t75" style="height:31pt;width:16pt;" o:ole="t" filled="f" o:preferrelative="t" stroked="f" coordsize="21600,21600">
                  <v:path/>
                  <v:fill on="f" focussize="0,0"/>
                  <v:stroke on="f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KSEE3" ShapeID="_x0000_i1028" DrawAspect="Content" ObjectID="_1468075728" r:id="rId9">
                  <o:LockedField>false</o:LockedField>
                </o:OLEObject>
              </w:object>
            </w:r>
            <w:bookmarkStart w:id="5" w:name="OLE_LINK10"/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29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KSEE3" ShapeID="_x0000_i1029" DrawAspect="Content" ObjectID="_1468075729" r:id="rId11">
                  <o:LockedField>false</o:LockedField>
                </o:OLEObject>
              </w:object>
            </w:r>
            <w:bookmarkEnd w:id="4"/>
            <w:bookmarkEnd w:id="5"/>
            <w:r>
              <w:rPr>
                <w:rFonts w:hint="eastAsia"/>
                <w:position w:val="-24"/>
                <w:sz w:val="24"/>
                <w:szCs w:val="24"/>
                <w:lang w:val="en-US" w:eastAsia="zh-CN"/>
              </w:rPr>
              <w:t xml:space="preserve">             </w:t>
            </w:r>
            <w:bookmarkStart w:id="6" w:name="OLE_LINK12"/>
            <w:r>
              <w:rPr>
                <w:rFonts w:hint="eastAsia"/>
                <w:position w:val="-24"/>
                <w:sz w:val="24"/>
                <w:szCs w:val="24"/>
                <w:lang w:val="en-US" w:eastAsia="zh-CN"/>
              </w:rPr>
              <w:t xml:space="preserve"> </w:t>
            </w:r>
            <w:bookmarkStart w:id="7" w:name="OLE_LINK16"/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30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KSEE3" ShapeID="_x0000_i1030" DrawAspect="Content" ObjectID="_1468075730" r:id="rId13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>×</w:t>
            </w:r>
            <w:bookmarkEnd w:id="7"/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31" o:spt="75" type="#_x0000_t75" style="height:31pt;width:11pt;" o:ole="t" filled="f" o:preferrelative="t" stroked="f" coordsize="21600,21600">
                  <v:path/>
                  <v:fill on="f" focussize="0,0"/>
                  <v:stroke on="f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KSEE3" ShapeID="_x0000_i1031" DrawAspect="Content" ObjectID="_1468075731" r:id="rId15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>÷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32" o:spt="75" type="#_x0000_t75" style="height:31pt;width:16pt;" o:ole="t" filled="f" o:preferrelative="t" stroked="f" coordsize="21600,21600">
                  <v:path/>
                  <v:fill on="f" focussize="0,0"/>
                  <v:stroke on="f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KSEE3" ShapeID="_x0000_i1032" DrawAspect="Content" ObjectID="_1468075732" r:id="rId17">
                  <o:LockedField>false</o:LockedField>
                </o:OLEObject>
              </w:object>
            </w:r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>）</w:t>
            </w:r>
            <w:bookmarkEnd w:id="6"/>
          </w:p>
          <w:p>
            <w:pPr>
              <w:spacing w:line="360" w:lineRule="auto"/>
              <w:jc w:val="left"/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jc w:val="left"/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jc w:val="left"/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12</w:t>
            </w:r>
            <w:bookmarkStart w:id="8" w:name="OLE_LINK15"/>
            <w:r>
              <w:rPr>
                <w:rFonts w:hint="eastAsia"/>
                <w:position w:val="-24"/>
                <w:sz w:val="24"/>
                <w:szCs w:val="24"/>
                <w:lang w:val="en-US" w:eastAsia="zh-CN"/>
              </w:rPr>
              <w:t xml:space="preserve"> </w:t>
            </w:r>
            <w:bookmarkStart w:id="9" w:name="OLE_LINK19"/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>×</w:t>
            </w:r>
            <w:bookmarkEnd w:id="8"/>
            <w:bookmarkEnd w:id="9"/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>（</w:t>
            </w:r>
            <w:bookmarkStart w:id="10" w:name="OLE_LINK14"/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33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KSEE3" ShapeID="_x0000_i1033" DrawAspect="Content" ObjectID="_1468075733" r:id="rId19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34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KSEE3" ShapeID="_x0000_i1034" DrawAspect="Content" ObjectID="_1468075734" r:id="rId21">
                  <o:LockedField>false</o:LockedField>
                </o:OLEObject>
              </w:object>
            </w:r>
            <w:bookmarkEnd w:id="10"/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 xml:space="preserve">）            </w:t>
            </w:r>
            <w:bookmarkStart w:id="11" w:name="OLE_LINK1"/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35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KSEE3" ShapeID="_x0000_i1035" DrawAspect="Content" ObjectID="_1468075735" r:id="rId23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36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KSEE3" ShapeID="_x0000_i1036" DrawAspect="Content" ObjectID="_1468075736" r:id="rId24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>4</w:t>
            </w:r>
            <w:bookmarkEnd w:id="11"/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 xml:space="preserve">                 </w:t>
            </w:r>
            <w:bookmarkStart w:id="12" w:name="OLE_LINK17"/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position w:val="-24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37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KSEE3" ShapeID="_x0000_i1037" DrawAspect="Content" ObjectID="_1468075737" r:id="rId25">
                  <o:LockedField>false</o:LockedField>
                </o:OLEObject>
              </w:object>
            </w:r>
            <w:bookmarkEnd w:id="12"/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>÷</w:t>
            </w:r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position w:val="-24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38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KSEE3" ShapeID="_x0000_i1038" DrawAspect="Content" ObjectID="_1468075738" r:id="rId27">
                  <o:LockedField>false</o:LockedField>
                </o:OLEObject>
              </w:object>
            </w:r>
          </w:p>
          <w:p>
            <w:pPr>
              <w:spacing w:line="360" w:lineRule="auto"/>
              <w:jc w:val="left"/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jc w:val="left"/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jc w:val="left"/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 xml:space="preserve">  </w:t>
            </w:r>
            <w:bookmarkStart w:id="13" w:name="OLE_LINK18"/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39" o:spt="75" type="#_x0000_t75" style="height:31pt;width:11pt;" o:ole="t" filled="f" o:preferrelative="t" stroked="f" coordsize="21600,21600">
                  <v:path/>
                  <v:fill on="f" focussize="0,0"/>
                  <v:stroke on="f"/>
                  <v:imagedata r:id="rId29" o:title=""/>
                  <o:lock v:ext="edit" aspectratio="t"/>
                  <w10:wrap type="none"/>
                  <w10:anchorlock/>
                </v:shape>
                <o:OLEObject Type="Embed" ProgID="Equation.KSEE3" ShapeID="_x0000_i1039" DrawAspect="Content" ObjectID="_1468075739" r:id="rId28">
                  <o:LockedField>false</o:LockedField>
                </o:OLEObject>
              </w:object>
            </w:r>
            <w:bookmarkEnd w:id="13"/>
            <w:bookmarkStart w:id="14" w:name="OLE_LINK21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－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40" o:spt="75" type="#_x0000_t75" style="height:31pt;width:11pt;" o:ole="t" filled="f" o:preferrelative="t" stroked="f" coordsize="21600,21600">
                  <v:path/>
                  <v:fill on="f" focussize="0,0"/>
                  <v:stroke on="f"/>
                  <v:imagedata r:id="rId29" o:title=""/>
                  <o:lock v:ext="edit" aspectratio="t"/>
                  <w10:wrap type="none"/>
                  <w10:anchorlock/>
                </v:shape>
                <o:OLEObject Type="Embed" ProgID="Equation.KSEE3" ShapeID="_x0000_i1040" DrawAspect="Content" ObjectID="_1468075740" r:id="rId30">
                  <o:LockedField>false</o:LockedField>
                </o:OLEObject>
              </w:object>
            </w:r>
            <w:bookmarkEnd w:id="14"/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41" o:spt="75" type="#_x0000_t75" style="height:31pt;width:11pt;" o:ole="t" filled="f" o:preferrelative="t" stroked="f" coordsize="21600,21600">
                  <v:path/>
                  <v:fill on="f" focussize="0,0"/>
                  <v:stroke on="f"/>
                  <v:imagedata r:id="rId29" o:title=""/>
                  <o:lock v:ext="edit" aspectratio="t"/>
                  <w10:wrap type="none"/>
                  <w10:anchorlock/>
                </v:shape>
                <o:OLEObject Type="Embed" ProgID="Equation.KSEE3" ShapeID="_x0000_i1041" DrawAspect="Content" ObjectID="_1468075741" r:id="rId31">
                  <o:LockedField>false</o:LockedField>
                </o:OLEObject>
              </w:object>
            </w:r>
            <w:r>
              <w:rPr>
                <w:rFonts w:hint="eastAsia"/>
                <w:position w:val="-24"/>
                <w:sz w:val="24"/>
                <w:szCs w:val="24"/>
                <w:lang w:val="en-US" w:eastAsia="zh-CN"/>
              </w:rPr>
              <w:t xml:space="preserve">                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42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33" o:title=""/>
                  <o:lock v:ext="edit" aspectratio="t"/>
                  <w10:wrap type="none"/>
                  <w10:anchorlock/>
                </v:shape>
                <o:OLEObject Type="Embed" ProgID="Equation.KSEE3" ShapeID="_x0000_i1042" DrawAspect="Content" ObjectID="_1468075742" r:id="rId32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43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35" o:title=""/>
                  <o:lock v:ext="edit" aspectratio="t"/>
                  <w10:wrap type="none"/>
                  <w10:anchorlock/>
                </v:shape>
                <o:OLEObject Type="Embed" ProgID="Equation.KSEE3" ShapeID="_x0000_i1043" DrawAspect="Content" ObjectID="_1468075743" r:id="rId34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＋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44" o:spt="75" type="#_x0000_t75" style="height:31pt;width:11pt;" o:ole="t" filled="f" o:preferrelative="t" stroked="f" coordsize="21600,21600">
                  <v:path/>
                  <v:fill on="f" focussize="0,0"/>
                  <v:stroke on="f"/>
                  <v:imagedata r:id="rId37" o:title=""/>
                  <o:lock v:ext="edit" aspectratio="t"/>
                  <w10:wrap type="none"/>
                  <w10:anchorlock/>
                </v:shape>
                <o:OLEObject Type="Embed" ProgID="Equation.KSEE3" ShapeID="_x0000_i1044" DrawAspect="Content" ObjectID="_1468075744" r:id="rId36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＋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45" o:spt="75" type="#_x0000_t75" style="height:31pt;width:16pt;" o:ole="t" filled="f" o:preferrelative="t" stroked="f" coordsize="21600,21600">
                  <v:path/>
                  <v:fill on="f" focussize="0,0"/>
                  <v:stroke on="f"/>
                  <v:imagedata r:id="rId39" o:title=""/>
                  <o:lock v:ext="edit" aspectratio="t"/>
                  <w10:wrap type="none"/>
                  <w10:anchorlock/>
                </v:shape>
                <o:OLEObject Type="Embed" ProgID="Equation.KSEE3" ShapeID="_x0000_i1045" DrawAspect="Content" ObjectID="_1468075745" r:id="rId38">
                  <o:LockedField>false</o:LockedField>
                </o:OLEObject>
              </w:object>
            </w:r>
            <w:r>
              <w:rPr>
                <w:rFonts w:hint="eastAsia"/>
                <w:position w:val="-24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>÷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46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KSEE3" ShapeID="_x0000_i1046" DrawAspect="Content" ObjectID="_1468075746" r:id="rId40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47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42" o:title=""/>
                  <o:lock v:ext="edit" aspectratio="t"/>
                  <w10:wrap type="none"/>
                  <w10:anchorlock/>
                </v:shape>
                <o:OLEObject Type="Embed" ProgID="Equation.KSEE3" ShapeID="_x0000_i1047" DrawAspect="Content" ObjectID="_1468075747" r:id="rId41">
                  <o:LockedField>false</o:LockedField>
                </o:OLEObject>
              </w:object>
            </w:r>
          </w:p>
          <w:p>
            <w:pPr>
              <w:spacing w:line="360" w:lineRule="auto"/>
              <w:jc w:val="left"/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jc w:val="left"/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spacing w:line="360" w:lineRule="auto"/>
              <w:ind w:leftChars="0"/>
              <w:jc w:val="left"/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>结合上面两题的计算，请你</w:t>
            </w:r>
            <w:r>
              <w:rPr>
                <w:rFonts w:hint="eastAsia"/>
                <w:sz w:val="24"/>
                <w:szCs w:val="24"/>
                <w:lang w:eastAsia="zh-CN"/>
              </w:rPr>
              <w:t>与同学们</w:t>
            </w:r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>分析哪些题容易出错，错误的原因是什么？如果你还需要练习，你会出什么题？（至少3道）</w:t>
            </w:r>
          </w:p>
          <w:p>
            <w:pPr>
              <w:widowControl w:val="0"/>
              <w:numPr>
                <w:numId w:val="0"/>
              </w:numPr>
              <w:spacing w:line="360" w:lineRule="auto"/>
              <w:jc w:val="left"/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spacing w:line="360" w:lineRule="auto"/>
              <w:jc w:val="left"/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spacing w:line="360" w:lineRule="auto"/>
              <w:jc w:val="left"/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>二、拓展练习：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1、</w:t>
            </w:r>
            <w:bookmarkStart w:id="15" w:name="OLE_LINK2"/>
            <w:bookmarkStart w:id="16" w:name="OLE_LINK4"/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58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44" o:title=""/>
                  <o:lock v:ext="edit" aspectratio="t"/>
                  <w10:wrap type="none"/>
                  <w10:anchorlock/>
                </v:shape>
                <o:OLEObject Type="Embed" ProgID="Equation.KSEE3" ShapeID="_x0000_i1058" DrawAspect="Content" ObjectID="_1468075748" r:id="rId43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59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46" o:title=""/>
                  <o:lock v:ext="edit" aspectratio="t"/>
                  <w10:wrap type="none"/>
                  <w10:anchorlock/>
                </v:shape>
                <o:OLEObject Type="Embed" ProgID="Equation.KSEE3" ShapeID="_x0000_i1059" DrawAspect="Content" ObjectID="_1468075749" r:id="rId45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>×</w:t>
            </w:r>
            <w:bookmarkEnd w:id="15"/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60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48" o:title=""/>
                  <o:lock v:ext="edit" aspectratio="t"/>
                  <w10:wrap type="none"/>
                  <w10:anchorlock/>
                </v:shape>
                <o:OLEObject Type="Embed" ProgID="Equation.KSEE3" ShapeID="_x0000_i1060" DrawAspect="Content" ObjectID="_1468075750" r:id="rId47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61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50" o:title=""/>
                  <o:lock v:ext="edit" aspectratio="t"/>
                  <w10:wrap type="none"/>
                  <w10:anchorlock/>
                </v:shape>
                <o:OLEObject Type="Embed" ProgID="Equation.KSEE3" ShapeID="_x0000_i1061" DrawAspect="Content" ObjectID="_1468075751" r:id="rId49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>×</w:t>
            </w:r>
            <w:bookmarkStart w:id="17" w:name="OLE_LINK3"/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>…</w:t>
            </w:r>
            <w:bookmarkEnd w:id="17"/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>…×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62" o:spt="75" type="#_x0000_t75" style="height:31pt;width:18pt;" o:ole="t" filled="f" o:preferrelative="t" stroked="f" coordsize="21600,21600">
                  <v:path/>
                  <v:fill on="f" focussize="0,0"/>
                  <v:stroke on="f"/>
                  <v:imagedata r:id="rId52" o:title=""/>
                  <o:lock v:ext="edit" aspectratio="t"/>
                  <w10:wrap type="none"/>
                  <w10:anchorlock/>
                </v:shape>
                <o:OLEObject Type="Embed" ProgID="Equation.KSEE3" ShapeID="_x0000_i1062" DrawAspect="Content" ObjectID="_1468075752" r:id="rId51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63" o:spt="75" type="#_x0000_t75" style="height:31pt;width:18pt;" o:ole="t" filled="f" o:preferrelative="t" stroked="f" coordsize="21600,21600">
                  <v:path/>
                  <v:fill on="f" focussize="0,0"/>
                  <v:stroke on="f"/>
                  <v:imagedata r:id="rId54" o:title=""/>
                  <o:lock v:ext="edit" aspectratio="t"/>
                  <w10:wrap type="none"/>
                  <w10:anchorlock/>
                </v:shape>
                <o:OLEObject Type="Embed" ProgID="Equation.KSEE3" ShapeID="_x0000_i1063" DrawAspect="Content" ObjectID="_1468075753" r:id="rId53">
                  <o:LockedField>false</o:LockedField>
                </o:OLEObject>
              </w:object>
            </w:r>
            <w:bookmarkEnd w:id="16"/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2、99</w:t>
            </w:r>
            <w:bookmarkStart w:id="18" w:name="OLE_LINK5"/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>（1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－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64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44" o:title=""/>
                  <o:lock v:ext="edit" aspectratio="t"/>
                  <w10:wrap type="none"/>
                  <w10:anchorlock/>
                </v:shape>
                <o:OLEObject Type="Embed" ProgID="Equation.KSEE3" ShapeID="_x0000_i1064" DrawAspect="Content" ObjectID="_1468075754" r:id="rId55">
                  <o:LockedField>false</o:LockedField>
                </o:OLEObject>
              </w:object>
            </w:r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>）</w:t>
            </w:r>
            <w:bookmarkEnd w:id="18"/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>（1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－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65" o:spt="75" type="#_x0000_t75" style="height:31pt;width:11pt;" o:ole="t" filled="f" o:preferrelative="t" stroked="f" coordsize="21600,21600">
                  <v:path/>
                  <v:fill on="f" focussize="0,0"/>
                  <v:stroke on="f"/>
                  <v:imagedata r:id="rId57" o:title=""/>
                  <o:lock v:ext="edit" aspectratio="t"/>
                  <w10:wrap type="none"/>
                  <w10:anchorlock/>
                </v:shape>
                <o:OLEObject Type="Embed" ProgID="Equation.KSEE3" ShapeID="_x0000_i1065" DrawAspect="Content" ObjectID="_1468075755" r:id="rId56">
                  <o:LockedField>false</o:LockedField>
                </o:OLEObject>
              </w:object>
            </w:r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>（1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－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66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59" o:title=""/>
                  <o:lock v:ext="edit" aspectratio="t"/>
                  <w10:wrap type="none"/>
                  <w10:anchorlock/>
                </v:shape>
                <o:OLEObject Type="Embed" ProgID="Equation.KSEE3" ShapeID="_x0000_i1066" DrawAspect="Content" ObjectID="_1468075756" r:id="rId58">
                  <o:LockedField>false</o:LockedField>
                </o:OLEObject>
              </w:object>
            </w:r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>×……×</w:t>
            </w:r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>（1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－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67" o:spt="75" type="#_x0000_t75" style="height:31pt;width:17pt;" o:ole="t" filled="f" o:preferrelative="t" stroked="f" coordsize="21600,21600">
                  <v:path/>
                  <v:fill on="f" focussize="0,0"/>
                  <v:stroke on="f"/>
                  <v:imagedata r:id="rId61" o:title=""/>
                  <o:lock v:ext="edit" aspectratio="t"/>
                  <w10:wrap type="none"/>
                  <w10:anchorlock/>
                </v:shape>
                <o:OLEObject Type="Embed" ProgID="Equation.KSEE3" ShapeID="_x0000_i1067" DrawAspect="Content" ObjectID="_1468075757" r:id="rId60">
                  <o:LockedField>false</o:LockedField>
                </o:OLEObject>
              </w:object>
            </w:r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15" w:type="dxa"/>
            <w:vMerge w:val="restart"/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</w:trPr>
        <w:tc>
          <w:tcPr>
            <w:tcW w:w="966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  <w:bookmarkStart w:id="19" w:name="_GoBack"/>
            <w:bookmarkEnd w:id="19"/>
          </w:p>
        </w:tc>
        <w:tc>
          <w:tcPr>
            <w:tcW w:w="1215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966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15" w:type="dxa"/>
            <w:vMerge w:val="continue"/>
          </w:tcPr>
          <w:p/>
        </w:tc>
      </w:tr>
    </w:tbl>
    <w:p>
      <w:pPr>
        <w:rPr>
          <w:rFonts w:hint="eastAsia"/>
        </w:rPr>
      </w:pPr>
    </w:p>
    <w:p/>
    <w:p/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07175B"/>
    <w:multiLevelType w:val="singleLevel"/>
    <w:tmpl w:val="5407175B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1813BF"/>
    <w:rsid w:val="042C71B0"/>
    <w:rsid w:val="0E37691D"/>
    <w:rsid w:val="1CE44F3B"/>
    <w:rsid w:val="1E1F16D7"/>
    <w:rsid w:val="2E1813BF"/>
    <w:rsid w:val="31080B34"/>
    <w:rsid w:val="360612F2"/>
    <w:rsid w:val="3C1D4EED"/>
    <w:rsid w:val="45287FE2"/>
    <w:rsid w:val="4E3D0D71"/>
    <w:rsid w:val="56414E61"/>
    <w:rsid w:val="5E1E6A36"/>
    <w:rsid w:val="65171BD1"/>
    <w:rsid w:val="66D70ADD"/>
    <w:rsid w:val="71A67F1A"/>
    <w:rsid w:val="78602896"/>
    <w:rsid w:val="79A57817"/>
    <w:rsid w:val="7C653405"/>
    <w:rsid w:val="7CB34971"/>
    <w:rsid w:val="7CEB3B7A"/>
    <w:rsid w:val="7DED7EF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4.bin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4" Type="http://schemas.openxmlformats.org/officeDocument/2006/relationships/fontTable" Target="fontTable.xml"/><Relationship Id="rId63" Type="http://schemas.openxmlformats.org/officeDocument/2006/relationships/numbering" Target="numbering.xml"/><Relationship Id="rId62" Type="http://schemas.openxmlformats.org/officeDocument/2006/relationships/customXml" Target="../customXml/item1.xml"/><Relationship Id="rId61" Type="http://schemas.openxmlformats.org/officeDocument/2006/relationships/image" Target="media/image25.wmf"/><Relationship Id="rId60" Type="http://schemas.openxmlformats.org/officeDocument/2006/relationships/oleObject" Target="embeddings/oleObject33.bin"/><Relationship Id="rId6" Type="http://schemas.openxmlformats.org/officeDocument/2006/relationships/oleObject" Target="embeddings/oleObject2.bin"/><Relationship Id="rId59" Type="http://schemas.openxmlformats.org/officeDocument/2006/relationships/image" Target="media/image24.wmf"/><Relationship Id="rId58" Type="http://schemas.openxmlformats.org/officeDocument/2006/relationships/oleObject" Target="embeddings/oleObject32.bin"/><Relationship Id="rId57" Type="http://schemas.openxmlformats.org/officeDocument/2006/relationships/image" Target="media/image23.wmf"/><Relationship Id="rId56" Type="http://schemas.openxmlformats.org/officeDocument/2006/relationships/oleObject" Target="embeddings/oleObject31.bin"/><Relationship Id="rId55" Type="http://schemas.openxmlformats.org/officeDocument/2006/relationships/oleObject" Target="embeddings/oleObject30.bin"/><Relationship Id="rId54" Type="http://schemas.openxmlformats.org/officeDocument/2006/relationships/image" Target="media/image22.wmf"/><Relationship Id="rId53" Type="http://schemas.openxmlformats.org/officeDocument/2006/relationships/oleObject" Target="embeddings/oleObject29.bin"/><Relationship Id="rId52" Type="http://schemas.openxmlformats.org/officeDocument/2006/relationships/image" Target="media/image21.wmf"/><Relationship Id="rId51" Type="http://schemas.openxmlformats.org/officeDocument/2006/relationships/oleObject" Target="embeddings/oleObject28.bin"/><Relationship Id="rId50" Type="http://schemas.openxmlformats.org/officeDocument/2006/relationships/image" Target="media/image20.wmf"/><Relationship Id="rId5" Type="http://schemas.openxmlformats.org/officeDocument/2006/relationships/image" Target="media/image1.wmf"/><Relationship Id="rId49" Type="http://schemas.openxmlformats.org/officeDocument/2006/relationships/oleObject" Target="embeddings/oleObject27.bin"/><Relationship Id="rId48" Type="http://schemas.openxmlformats.org/officeDocument/2006/relationships/image" Target="media/image19.wmf"/><Relationship Id="rId47" Type="http://schemas.openxmlformats.org/officeDocument/2006/relationships/oleObject" Target="embeddings/oleObject26.bin"/><Relationship Id="rId46" Type="http://schemas.openxmlformats.org/officeDocument/2006/relationships/image" Target="media/image18.wmf"/><Relationship Id="rId45" Type="http://schemas.openxmlformats.org/officeDocument/2006/relationships/oleObject" Target="embeddings/oleObject25.bin"/><Relationship Id="rId44" Type="http://schemas.openxmlformats.org/officeDocument/2006/relationships/image" Target="media/image17.wmf"/><Relationship Id="rId43" Type="http://schemas.openxmlformats.org/officeDocument/2006/relationships/oleObject" Target="embeddings/oleObject24.bin"/><Relationship Id="rId42" Type="http://schemas.openxmlformats.org/officeDocument/2006/relationships/image" Target="media/image16.wmf"/><Relationship Id="rId41" Type="http://schemas.openxmlformats.org/officeDocument/2006/relationships/oleObject" Target="embeddings/oleObject23.bin"/><Relationship Id="rId40" Type="http://schemas.openxmlformats.org/officeDocument/2006/relationships/oleObject" Target="embeddings/oleObject22.bin"/><Relationship Id="rId4" Type="http://schemas.openxmlformats.org/officeDocument/2006/relationships/oleObject" Target="embeddings/oleObject1.bin"/><Relationship Id="rId39" Type="http://schemas.openxmlformats.org/officeDocument/2006/relationships/image" Target="media/image15.wmf"/><Relationship Id="rId38" Type="http://schemas.openxmlformats.org/officeDocument/2006/relationships/oleObject" Target="embeddings/oleObject21.bin"/><Relationship Id="rId37" Type="http://schemas.openxmlformats.org/officeDocument/2006/relationships/image" Target="media/image14.wmf"/><Relationship Id="rId36" Type="http://schemas.openxmlformats.org/officeDocument/2006/relationships/oleObject" Target="embeddings/oleObject20.bin"/><Relationship Id="rId35" Type="http://schemas.openxmlformats.org/officeDocument/2006/relationships/image" Target="media/image13.wmf"/><Relationship Id="rId34" Type="http://schemas.openxmlformats.org/officeDocument/2006/relationships/oleObject" Target="embeddings/oleObject19.bin"/><Relationship Id="rId33" Type="http://schemas.openxmlformats.org/officeDocument/2006/relationships/image" Target="media/image12.wmf"/><Relationship Id="rId32" Type="http://schemas.openxmlformats.org/officeDocument/2006/relationships/oleObject" Target="embeddings/oleObject18.bin"/><Relationship Id="rId31" Type="http://schemas.openxmlformats.org/officeDocument/2006/relationships/oleObject" Target="embeddings/oleObject17.bin"/><Relationship Id="rId30" Type="http://schemas.openxmlformats.org/officeDocument/2006/relationships/oleObject" Target="embeddings/oleObject16.bin"/><Relationship Id="rId3" Type="http://schemas.openxmlformats.org/officeDocument/2006/relationships/theme" Target="theme/theme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15.bin"/><Relationship Id="rId27" Type="http://schemas.openxmlformats.org/officeDocument/2006/relationships/oleObject" Target="embeddings/oleObject14.bin"/><Relationship Id="rId26" Type="http://schemas.openxmlformats.org/officeDocument/2006/relationships/image" Target="media/image10.wmf"/><Relationship Id="rId25" Type="http://schemas.openxmlformats.org/officeDocument/2006/relationships/oleObject" Target="embeddings/oleObject13.bin"/><Relationship Id="rId24" Type="http://schemas.openxmlformats.org/officeDocument/2006/relationships/oleObject" Target="embeddings/oleObject12.bin"/><Relationship Id="rId23" Type="http://schemas.openxmlformats.org/officeDocument/2006/relationships/oleObject" Target="embeddings/oleObject11.bin"/><Relationship Id="rId22" Type="http://schemas.openxmlformats.org/officeDocument/2006/relationships/image" Target="media/image9.wmf"/><Relationship Id="rId21" Type="http://schemas.openxmlformats.org/officeDocument/2006/relationships/oleObject" Target="embeddings/oleObject10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image" Target="media/image7.wmf"/><Relationship Id="rId17" Type="http://schemas.openxmlformats.org/officeDocument/2006/relationships/oleObject" Target="embeddings/oleObject8.bin"/><Relationship Id="rId16" Type="http://schemas.openxmlformats.org/officeDocument/2006/relationships/image" Target="media/image6.wmf"/><Relationship Id="rId15" Type="http://schemas.openxmlformats.org/officeDocument/2006/relationships/oleObject" Target="embeddings/oleObject7.bin"/><Relationship Id="rId14" Type="http://schemas.openxmlformats.org/officeDocument/2006/relationships/image" Target="media/image5.wmf"/><Relationship Id="rId13" Type="http://schemas.openxmlformats.org/officeDocument/2006/relationships/oleObject" Target="embeddings/oleObject6.bin"/><Relationship Id="rId12" Type="http://schemas.openxmlformats.org/officeDocument/2006/relationships/image" Target="media/image4.wmf"/><Relationship Id="rId11" Type="http://schemas.openxmlformats.org/officeDocument/2006/relationships/oleObject" Target="embeddings/oleObject5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2016-08-07T03:05:00Z</dcterms:created>
  <dc:creator>Administrator</dc:creator>
  <cp:lastModifiedBy>Administrator</cp:lastModifiedBy>
  <dcterms:modified xsi:type="dcterms:W3CDTF">2014-09-03T13:12:08Z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